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3321AD" w:rsidRDefault="003321AD" w:rsidP="003321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proofErr w:type="spellStart"/>
      <w:r w:rsidRPr="003321AD">
        <w:rPr>
          <w:rFonts w:ascii="Times New Roman" w:hAnsi="Times New Roman"/>
          <w:b w:val="0"/>
          <w:bCs w:val="0"/>
          <w:sz w:val="28"/>
          <w:szCs w:val="28"/>
          <w:u w:val="single"/>
        </w:rPr>
        <w:t>Марышев</w:t>
      </w:r>
      <w:proofErr w:type="spellEnd"/>
      <w:r w:rsidRPr="003321AD">
        <w:rPr>
          <w:rFonts w:ascii="Times New Roman" w:hAnsi="Times New Roman"/>
          <w:b w:val="0"/>
          <w:bCs w:val="0"/>
          <w:sz w:val="28"/>
          <w:szCs w:val="28"/>
          <w:u w:val="single"/>
        </w:rPr>
        <w:t>, В</w:t>
      </w:r>
      <w:r w:rsidRPr="003321AD">
        <w:rPr>
          <w:rFonts w:ascii="Times New Roman" w:hAnsi="Times New Roman"/>
          <w:b w:val="0"/>
          <w:sz w:val="28"/>
          <w:szCs w:val="28"/>
          <w:u w:val="single"/>
        </w:rPr>
        <w:t xml:space="preserve">. Ради хорошей водицы стоит потрудиться [Текст] : [о проблемах снабжения населения питьевой водой и ее качестве] / В. </w:t>
      </w:r>
      <w:proofErr w:type="spellStart"/>
      <w:r w:rsidRPr="003321AD">
        <w:rPr>
          <w:rFonts w:ascii="Times New Roman" w:hAnsi="Times New Roman"/>
          <w:b w:val="0"/>
          <w:sz w:val="28"/>
          <w:szCs w:val="28"/>
          <w:u w:val="single"/>
        </w:rPr>
        <w:t>Марышев</w:t>
      </w:r>
      <w:proofErr w:type="spellEnd"/>
      <w:r w:rsidRPr="003321AD">
        <w:rPr>
          <w:rFonts w:ascii="Times New Roman" w:hAnsi="Times New Roman"/>
          <w:b w:val="0"/>
          <w:sz w:val="28"/>
          <w:szCs w:val="28"/>
          <w:u w:val="single"/>
        </w:rPr>
        <w:t xml:space="preserve"> // </w:t>
      </w:r>
      <w:proofErr w:type="spellStart"/>
      <w:r w:rsidRPr="003321AD">
        <w:rPr>
          <w:rFonts w:ascii="Times New Roman" w:hAnsi="Times New Roman"/>
          <w:b w:val="0"/>
          <w:sz w:val="28"/>
          <w:szCs w:val="28"/>
          <w:u w:val="single"/>
        </w:rPr>
        <w:t>Мар</w:t>
      </w:r>
      <w:proofErr w:type="gramStart"/>
      <w:r w:rsidRPr="003321AD">
        <w:rPr>
          <w:rFonts w:ascii="Times New Roman" w:hAnsi="Times New Roman"/>
          <w:b w:val="0"/>
          <w:sz w:val="28"/>
          <w:szCs w:val="28"/>
          <w:u w:val="single"/>
        </w:rPr>
        <w:t>.п</w:t>
      </w:r>
      <w:proofErr w:type="gramEnd"/>
      <w:r w:rsidRPr="003321AD">
        <w:rPr>
          <w:rFonts w:ascii="Times New Roman" w:hAnsi="Times New Roman"/>
          <w:b w:val="0"/>
          <w:sz w:val="28"/>
          <w:szCs w:val="28"/>
          <w:u w:val="single"/>
        </w:rPr>
        <w:t>равда</w:t>
      </w:r>
      <w:proofErr w:type="spellEnd"/>
      <w:r w:rsidRPr="003321AD">
        <w:rPr>
          <w:rFonts w:ascii="Times New Roman" w:hAnsi="Times New Roman"/>
          <w:b w:val="0"/>
          <w:sz w:val="28"/>
          <w:szCs w:val="28"/>
          <w:u w:val="single"/>
        </w:rPr>
        <w:t>. – 2013. – 21 февраля. - С. 1,4.</w:t>
      </w:r>
    </w:p>
    <w:p w:rsidR="003321AD" w:rsidRDefault="003321AD" w:rsidP="003321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1AD" w:rsidRPr="003321AD" w:rsidRDefault="003321AD" w:rsidP="003321A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b/>
          <w:bCs/>
          <w:sz w:val="28"/>
          <w:szCs w:val="28"/>
        </w:rPr>
        <w:t>Ради хорошей водицы стоит потрудиться</w:t>
      </w:r>
    </w:p>
    <w:p w:rsidR="003321AD" w:rsidRDefault="003321AD" w:rsidP="003321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последние годы в СМИ появилось множество публикаций, авторы которых уверяют, что в ближайшем будущем человечество столкнется с острым дефицитом питьевой воды. Уже сейчас ее не хватает многим странам, а качество той, что имеется, зачастую не выдерживает никакой критики. Поневоле задумаешься: нет ли с этим проблем в Марий Эл? Республика, конечно, считается экологически чистой, но мало ли что... Ответ мы нашли в Управлении </w:t>
      </w:r>
      <w:proofErr w:type="spellStart"/>
      <w:r w:rsidRPr="003321AD">
        <w:rPr>
          <w:rFonts w:ascii="Times New Roman" w:eastAsia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332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РМЭ.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>Сотрудники этого ведомства знают о местной питьевой воде все. В частности, то, что централизованным водоснабжением обеспечены 87 процентов жителей республики, а 13 - нецентрализованным. Но нетрудно догадаться, что первую цифру, весьма оптимистичную, обеспечили в основном города и поселки. Если же брать все населенные пункты, то тех, куда вода поступает только не централизованно, подавляющее большинство - 855. Еще 347 используют централизованный тип водоснабжения, 414 - смешанный.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>Теперь перейдем к главному вопросу - качеству. Хорошая питьевая вода должна отвечать целому ряду критериев. Во-первых, не содержать болезнетворных микроорганизмов. Во-вторых - быть безопасной в радиационном плане. В-третьих - иметь безвредный химический состав. В-четвертых - обладать благоприятными органолептическими свойствами. Или, говоря более понятным языком, - нормальным цветом, вкусом и запахом.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>Так вот, 93,1 процента жителей Марий Эл потребляют воду, соответствующую гигиеническим нормативам. Показатель очень хороший - в Приволжском федеральном округе нас по этой части опережает только Татарстан (94,8 процента). Что же касается аутсайдеров - Ульяновской и Саратовской областей (соответственно, 64,3 и 50,9 процента), то им остается только посочувствовать.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У нас весьма приличное качество по микробиологическим показателям: если брать воду из источников, то мы - первые в ПФО, а из водопроводов - делим второе-третье место с Пермским краем (на первом - Чувашия). С санитарно-химическими показателями картина такая: по воде из источников Марий Эл также лидирует в федеральном округе, из водопроводов - занимает четвертую позицию. С децентрализованными источниками дела обстоят похуже, но тоже вполне сносно. Есть ли проблемы? Разумеется, без них не обходится. Так, проведенный в минувшем году санитарно-гигиенический мониторинг показал, что в целом ряде районов Марий Эл пробы питьевой воды отклоняются от нормы. Чаще других упоминаются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Моркинский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Куженерский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Килемарский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321A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Горномарийский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21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Несоответствия выявлены как по микробиологии, так и по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санхимии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(в частности, чрезмерная жесткость воды, высокое содержание железа и нитратов).</w:t>
      </w:r>
      <w:r w:rsidRPr="003321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Светлана </w:t>
      </w:r>
      <w:r w:rsidRPr="003321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Булатова, руководитель Управления </w:t>
      </w:r>
      <w:proofErr w:type="spellStart"/>
      <w:r w:rsidRPr="003321AD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Роспотребнадзора</w:t>
      </w:r>
      <w:proofErr w:type="spellEnd"/>
      <w:r w:rsidRPr="003321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РМЭ: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A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 xml:space="preserve">С января 2006 года </w:t>
      </w:r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наши специалисты ведут мониторинг санитарно-технического состояния водопроводных сооружений в городах и районах </w:t>
      </w:r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>республики. Результаты ежемесячно доводятся до органов власти для принятия управленческих решений.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 xml:space="preserve">Только в прошлом году на ремонт зон санитарной охраны, водонапорных башен, скважин, водоразборных колонок, колодцев и водопроводных сетей было затрачено около 14,8 миллиона рублей. Принятые меры позволили заметно снизить удельный вес объектов, не соответствующих санитарным нормам. Но и сегодня 45 источников децентрализованного водоснабжения не отвечают предъявляемым требованиям. 40 из них находятся в </w:t>
      </w:r>
      <w:proofErr w:type="spellStart"/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>Моркинском</w:t>
      </w:r>
      <w:proofErr w:type="spellEnd"/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районе, три – </w:t>
      </w:r>
      <w:proofErr w:type="gramStart"/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332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>Волжском</w:t>
      </w:r>
      <w:proofErr w:type="gramEnd"/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два </w:t>
      </w:r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>Параньгинском</w:t>
      </w:r>
      <w:proofErr w:type="spellEnd"/>
      <w:r w:rsidRPr="003321AD">
        <w:rPr>
          <w:rFonts w:ascii="Times New Roman" w:eastAsia="Times New Roman" w:hAnsi="Times New Roman" w:cs="Times New Roman"/>
          <w:iCs/>
          <w:sz w:val="28"/>
          <w:szCs w:val="28"/>
        </w:rPr>
        <w:t>. Таким образом, следует признать, что проблема в обеспечении населения доброкачественной питьевой водой существует.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Разумеется, в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Роспотребнадзоре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не сидят, сложа руки, и принимают все дозволенные законом меры, чтобы нарушителям не жилось спокойно. Так, в прошлом году по решениям судов на 30-35 суток приостановлена деятельность 24 объектов в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Звениговском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, Волжском,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Моркинском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Мари-Турекском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Горномарийском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Куженерском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районах.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иски о признании </w:t>
      </w:r>
      <w:proofErr w:type="gramStart"/>
      <w:r w:rsidRPr="003321AD">
        <w:rPr>
          <w:rFonts w:ascii="Times New Roman" w:eastAsia="Times New Roman" w:hAnsi="Times New Roman" w:cs="Times New Roman"/>
          <w:sz w:val="28"/>
          <w:szCs w:val="28"/>
        </w:rPr>
        <w:t>противоправными</w:t>
      </w:r>
      <w:proofErr w:type="gram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действий одного из водоканалов по обеспечению жителей двух поселков питьевой водой. Как оказалось, она не соответствует требованиям санитарного законодательства и законодательства в сфере защиты прав потребителей. Суд обязал предприятие обеспечить потребителей питьевой водой надлежащего качества.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Упомянем также решение 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Горномарийского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суда. Он обязал ООО "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Юринский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водоканал" улучшить качество питьевой воды из скважины и водоразборной колонки поселка Юрино. Сейчас в них зафиксировано ненормативное содержание железа.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Конечно, обеспечить требуемое качество питьевой воды - удовольствие не из </w:t>
      </w:r>
      <w:proofErr w:type="gramStart"/>
      <w:r w:rsidRPr="003321AD">
        <w:rPr>
          <w:rFonts w:ascii="Times New Roman" w:eastAsia="Times New Roman" w:hAnsi="Times New Roman" w:cs="Times New Roman"/>
          <w:sz w:val="28"/>
          <w:szCs w:val="28"/>
        </w:rPr>
        <w:t>дешевых</w:t>
      </w:r>
      <w:proofErr w:type="gram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. Реконструкция систем водоснабжения с устройством установок водоподготовки требует больших капиталовложений. Но иного пути нет. Например, весьма эффективными оказались станции обезжелезивания. Благодаря </w:t>
      </w:r>
      <w:proofErr w:type="gramStart"/>
      <w:r w:rsidRPr="003321AD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более 850 жителей поселков Илеть (</w:t>
      </w:r>
      <w:proofErr w:type="spellStart"/>
      <w:r w:rsidRPr="003321AD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Pr="003321AD">
        <w:rPr>
          <w:rFonts w:ascii="Times New Roman" w:eastAsia="Times New Roman" w:hAnsi="Times New Roman" w:cs="Times New Roman"/>
          <w:sz w:val="28"/>
          <w:szCs w:val="28"/>
        </w:rPr>
        <w:t xml:space="preserve"> район) и Аэропорт (Медведевский) могут пользоваться местной водой без опаски.</w:t>
      </w:r>
    </w:p>
    <w:p w:rsidR="003321AD" w:rsidRPr="003321AD" w:rsidRDefault="003321AD" w:rsidP="003321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1AD">
        <w:rPr>
          <w:rFonts w:ascii="Times New Roman" w:eastAsia="Times New Roman" w:hAnsi="Times New Roman" w:cs="Times New Roman"/>
          <w:sz w:val="28"/>
          <w:szCs w:val="28"/>
        </w:rPr>
        <w:t>Работы будут продолжаться. Ведь, перефразируя цитату из одного известного фильма, пить воду хорошо, а хорошую воду - еще лучше!</w:t>
      </w:r>
    </w:p>
    <w:p w:rsidR="00170889" w:rsidRPr="003321AD" w:rsidRDefault="00170889">
      <w:pPr>
        <w:rPr>
          <w:sz w:val="28"/>
          <w:szCs w:val="28"/>
        </w:rPr>
      </w:pPr>
    </w:p>
    <w:sectPr w:rsidR="00170889" w:rsidRPr="003321AD" w:rsidSect="001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1AD"/>
    <w:rsid w:val="00170889"/>
    <w:rsid w:val="0033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1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2017-11-28T07:25:00Z</dcterms:created>
  <dcterms:modified xsi:type="dcterms:W3CDTF">2017-11-28T07:25:00Z</dcterms:modified>
</cp:coreProperties>
</file>